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3536" w14:textId="77777777" w:rsidR="009A2C5B" w:rsidRPr="00681D61" w:rsidRDefault="009A2C5B" w:rsidP="00681D61">
      <w:pPr>
        <w:spacing w:after="0" w:line="360" w:lineRule="atLeast"/>
        <w:jc w:val="center"/>
        <w:rPr>
          <w:b/>
          <w:sz w:val="24"/>
          <w:szCs w:val="18"/>
        </w:rPr>
      </w:pPr>
      <w:r w:rsidRPr="00681D61">
        <w:rPr>
          <w:b/>
          <w:sz w:val="24"/>
          <w:szCs w:val="18"/>
        </w:rPr>
        <w:t>Lista sprawdzająca Kontrahenta</w:t>
      </w:r>
    </w:p>
    <w:p w14:paraId="292F4CAA" w14:textId="59D05F27" w:rsidR="009A2C5B" w:rsidRPr="009A2C5B" w:rsidRDefault="009A2C5B" w:rsidP="009A2C5B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930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817"/>
        <w:gridCol w:w="1417"/>
        <w:gridCol w:w="3252"/>
        <w:gridCol w:w="23"/>
      </w:tblGrid>
      <w:tr w:rsidR="009A2C5B" w:rsidRPr="00CE60A2" w14:paraId="18878CF8" w14:textId="77777777" w:rsidTr="7BD64756">
        <w:trPr>
          <w:trHeight w:val="435"/>
        </w:trPr>
        <w:tc>
          <w:tcPr>
            <w:tcW w:w="109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1F3864"/>
            <w:noWrap/>
            <w:vAlign w:val="center"/>
            <w:hideMark/>
          </w:tcPr>
          <w:p w14:paraId="169CCD95" w14:textId="77777777" w:rsidR="009A2C5B" w:rsidRPr="006F6951" w:rsidRDefault="009A2C5B" w:rsidP="00846F04">
            <w:pPr>
              <w:spacing w:after="0" w:line="240" w:lineRule="auto"/>
              <w:ind w:left="-642" w:firstLine="71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WERYFIKACJA PODMIOTU, KTÓREMU MA ZOSTAĆ POWIERZONE PRZETWARZANIE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OSOBOWYCH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(dalej jako „Przetwarzający”)</w:t>
            </w:r>
          </w:p>
        </w:tc>
      </w:tr>
      <w:tr w:rsidR="009A2C5B" w:rsidRPr="00CE60A2" w14:paraId="30323589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337D6A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podmiotu, któremu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Administrator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zamierza powierzyć 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osobowe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do przetwarzania w związku z wykonaniem U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mowy głównej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9A2C5B" w:rsidRPr="00CE60A2" w14:paraId="5A3D7A20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13C881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Firma (nazwa):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A2C5B" w:rsidRPr="00CE60A2" w14:paraId="2F58036F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382F81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Adres (siedziba):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27360D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Osoba wypełniająca ankietę: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]; stanowisko: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</w:t>
            </w:r>
          </w:p>
        </w:tc>
      </w:tr>
      <w:tr w:rsidR="009A2C5B" w:rsidRPr="00CE60A2" w14:paraId="3737F2CE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E888A8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Numer KRS: [____];                                                    </w:t>
            </w:r>
          </w:p>
        </w:tc>
      </w:tr>
      <w:tr w:rsidR="009A2C5B" w:rsidRPr="00CE60A2" w14:paraId="2A26E41B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86A896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NIP: [___], Regon: [___]</w:t>
            </w:r>
          </w:p>
        </w:tc>
      </w:tr>
      <w:tr w:rsidR="009A2C5B" w:rsidRPr="00CE60A2" w14:paraId="587DDC8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1099A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uzupełnić/skreślić właściwe pola</w:t>
            </w:r>
          </w:p>
        </w:tc>
      </w:tr>
      <w:tr w:rsidR="009A2C5B" w:rsidRPr="00CE60A2" w14:paraId="5ACFD7E5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6F819F79" w14:textId="77777777" w:rsidR="009A2C5B" w:rsidRPr="006F6951" w:rsidRDefault="7BD64756" w:rsidP="7BD647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7BD6475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Pytania ogólne z zakresu ochrony Danych osobowych</w:t>
            </w:r>
          </w:p>
        </w:tc>
      </w:tr>
      <w:tr w:rsidR="009A2C5B" w:rsidRPr="00CE60A2" w14:paraId="37CD204C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29A5E9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72C4829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8D91D7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6C4B5C0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215780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2CAB043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7ED793AC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28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CDA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firma posiada i stosuje procedury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(np. politykę bezpieczeństwa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73B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B4A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81EAEA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21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23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prowadzony jest Rejestr Kategorii Czynności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835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EFC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F3298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7B1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97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operacje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powierzonych przez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zostały upoważnione do ich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51B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77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708F03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37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1A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powyższe operacje zostały odpowiednio przeszkolone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zapoznane z właściwymi zasadami ich przetwarzania (szczególnie w zakresie zachowania poufności, integralności i bezpieczeństwa)?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31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E37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3D58D3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54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B8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szkolenia, o których mowa w powyższym punkcie są cykliczne?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4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6AF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6F608C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80B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4D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upoważnione do przetwarzania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zobowiązały się do zachowania tajemnicy lub podlegają odpowiedniemu ustawowemu obowiązkowi zachowania tajemnicy?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C04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9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EE04B0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0C0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DF2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korzysta z usług podwykonawców w zakresie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(w tym ich zabezpieczania)?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A68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E9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70707F0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1228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9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zawarł z podwykonawcami wykonującymi operacje na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pisemne (w tym elektroniczne)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Umowa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powierzenia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nakładające na nich te same obowiązki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jak określone 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Umowach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powierzenia zawartych z odpowiednimi administratorami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37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1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918A99F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407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79C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wyznaczony został Inspektor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inna osoba do wykonywania zadań związanych z zapewnieniem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19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5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10CF54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1D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5B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prowadzone są okresowe wewnętrzne audyty bezpieczeństwa dla czynności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B92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87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7F627C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CE9FF5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Pytania szczegółowe z zakresu ochrony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 osobowych </w:t>
            </w:r>
          </w:p>
        </w:tc>
      </w:tr>
      <w:tr w:rsidR="009A2C5B" w:rsidRPr="00CE60A2" w14:paraId="23E0DF28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9605EA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11BD4F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3C67089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0ED7F8F6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E76B5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7B19B27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127996C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C1E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49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stosuje zatwierdzony kodeks postępowania, o którym mowa w art. 40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4AA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378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41C487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F3C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700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zatwierdzony mechanizm certyfikacji lub znak jakości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o których mowa w art. 42 RODO?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D3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AFE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E3BBD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B9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0F1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Dane powierzone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będą przetwarzane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287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5D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8D0577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47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5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zapewniono mechanizm legalizujący transfer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E1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ED2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1225C1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64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980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realizacja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będzie wymagała profilowania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A9F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965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F6C28F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D4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DB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ramach realizacji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zakładają Państwo zautomatyzowane podejmowanie decyzji wobec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F49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BF5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E50B5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81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2A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 celu zaplanowania środków bezpieczeństwa przeprowadzili Państwo analizę ryzyka dla operacji przetwarzania wykonywanych dla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5F8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AA1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A4E2D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2AC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E44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zostały wdrożone mechanizmy identyfikacji oraz oceny i notyfikacji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AAD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0B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D205D1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854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1A6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prowadzony jest Rejestr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C5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990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C44908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48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AA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instrukcję postępowania w przypadku sytuacji naruszenia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A29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96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CE46A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76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A59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zgodnie z tą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Instrukcja,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zagwarantowano przekazanie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Administratorowi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informacji o incydencie w ciągu 24 godzin od stwierdzenia naruszenia?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46A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5D3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02CC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E3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E4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przeprowadzana jest ocena skutków planowanych operacji przetwarzania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(DPIA)?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747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E1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8369952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178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5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procesy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były już przedmiotem zewnętrznych audytów lub kontroli, np.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8D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288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396AA0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881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1DF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zewnętrzna kontrola lub audyt, o których mowa w powyższym punkcie miała miejsce w ciągu ostatnich dwóch lat?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57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9B5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5797F39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C2A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BE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ciągu ostatniego roku zaistniało zdarzenie związane z naruszeniem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4B7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0CB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EF1765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8BE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90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normy zarządzania w zakresie ochrony informacji (np. ISO)? 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Przetwarzający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posiada stosowny certyfikat?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537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6D1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75F79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6A3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8DE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środki kontroli dostępu fizycznego do pomieszczeń,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AD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33B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A40B476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F19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FAF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techniczne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85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1149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79F74E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DC2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6A0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prawne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9E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06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C5FDBFD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423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53C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dostęp do pomieszczeń lub systemów informatycznych,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ograniczony jest wyłącznie do osób 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2B3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F8E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F75826A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59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95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znajdujące się na nośnikach fizycznych (np. na wydrukach) przechowywane są po godzinach pracy przedsiębiorstwa w zamykanych pojemnikach (np. szafkach, szufladach) bez możliwości dostępu do nich osób nieupoważnionych?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073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B64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A39A4F7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D94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82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stosowana jest zasada tzw. "czystego biurka" i „czystego ekranu”?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30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C46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F110F1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9A2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B9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design", zgodnie z art. 25 ust. 1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93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B3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1D7284F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FD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D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", zgodnie z art. 25 ust. 2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68D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94A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9546E3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1D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46A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wdrożone rozwiązania umożliwiające realizacją praw i żądań osób, których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 w imi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eniu i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2DC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353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3E73C18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71536E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pl-PL"/>
              </w:rPr>
              <w:t>Pytania z zakresu bezpieczeństwa infrastruktury i systemów IT</w:t>
            </w:r>
          </w:p>
        </w:tc>
      </w:tr>
      <w:tr w:rsidR="009A2C5B" w:rsidRPr="00CE60A2" w14:paraId="6EF90F29" w14:textId="77777777" w:rsidTr="7BD64756">
        <w:trPr>
          <w:gridAfter w:val="1"/>
          <w:wAfter w:w="23" w:type="dxa"/>
          <w:trHeight w:val="44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58F91C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7D9FF8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312DEF23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4A3BD18E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3E3052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6748CD4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545722D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925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2D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organizacja wdrożyła instrukcję zarządzania systemami IT służącymi do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lub inne regulacje wewnętrzne dot. zasad zarządzania infrastrukturą IT?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53A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706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37C3C2E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2E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8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systemy IT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których dokonywane jest przetwar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zanie Danych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zapewniają rozliczalność operacji wykonywanych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tzn. czy odnotowują nazwę użytkownika, datę oraz charakter operacji wykonanej na konkretnym rekordzie w bazie?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8A6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455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E92AE7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956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E2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dostęp do systemów IT wymaga uwierzytelniania użytkownika tj. podania indywidualnego identyfikatora i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68B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94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E23B101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34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2B9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wykorzystywane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przez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systemy IT automatycznie wymagają okresowej zmiany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CD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1C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29ACD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60D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3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działają z aktywnym i zaktualizowanym programem antywirusowym?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EE0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72B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16C2B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17A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7AC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komputery i systemy IT w organizacji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są chronione przed nieautoryzowanym dostępem do sieci za pomocą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firewalla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(sieci lub hosta)?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88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612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25321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68C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0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regularnie aktualizowane?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EA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6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E3B7E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3C6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DD5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sieci bezprzewodowe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szyfrowane i wymagające kodu dostępu lub podobnego zabezpieczenia, aby zapobiec nieautoryzowanemu dostępowi do sieci i podsłuchom?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F72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54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B759E50" w14:textId="77777777" w:rsidR="009A2C5B" w:rsidRDefault="009A2C5B" w:rsidP="009A2C5B">
      <w:pPr>
        <w:rPr>
          <w:rFonts w:ascii="Arial" w:hAnsi="Arial" w:cs="Arial"/>
        </w:rPr>
      </w:pPr>
    </w:p>
    <w:p w14:paraId="3A4722E7" w14:textId="77777777" w:rsidR="009A2C5B" w:rsidRPr="0042053B" w:rsidRDefault="009A2C5B" w:rsidP="009A2C5B">
      <w:pPr>
        <w:rPr>
          <w:rFonts w:ascii="Arial" w:hAnsi="Arial" w:cs="Arial"/>
        </w:rPr>
      </w:pPr>
    </w:p>
    <w:p w14:paraId="5612C877" w14:textId="77777777" w:rsidR="009A2C5B" w:rsidRPr="0042053B" w:rsidRDefault="009A2C5B" w:rsidP="009A2C5B">
      <w:pPr>
        <w:rPr>
          <w:rFonts w:ascii="Arial" w:hAnsi="Arial" w:cs="Arial"/>
        </w:rPr>
      </w:pPr>
    </w:p>
    <w:p w14:paraId="29A16130" w14:textId="77777777" w:rsidR="009A2C5B" w:rsidRDefault="009A2C5B" w:rsidP="009A2C5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………………………………………………………………………………..</w:t>
      </w:r>
    </w:p>
    <w:p w14:paraId="2F1A2DC1" w14:textId="77777777" w:rsidR="009A2C5B" w:rsidRPr="00575BCA" w:rsidRDefault="009A2C5B" w:rsidP="009A2C5B">
      <w:pPr>
        <w:tabs>
          <w:tab w:val="left" w:pos="10145"/>
        </w:tabs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</w:t>
      </w:r>
      <w:r w:rsidRPr="00575BCA">
        <w:rPr>
          <w:rFonts w:ascii="Arial" w:hAnsi="Arial" w:cs="Arial"/>
          <w:sz w:val="18"/>
        </w:rPr>
        <w:t>Data i Podpis osoby uprawnionej do reprezentacji Przetwarzającego</w:t>
      </w:r>
    </w:p>
    <w:sectPr w:rsidR="009A2C5B" w:rsidRPr="00575BCA" w:rsidSect="00270862">
      <w:headerReference w:type="default" r:id="rId6"/>
      <w:pgSz w:w="11906" w:h="16838"/>
      <w:pgMar w:top="1843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F72C" w14:textId="77777777" w:rsidR="00262EC3" w:rsidRDefault="00262EC3" w:rsidP="00A17116">
      <w:pPr>
        <w:spacing w:after="0" w:line="240" w:lineRule="auto"/>
      </w:pPr>
      <w:r>
        <w:separator/>
      </w:r>
    </w:p>
  </w:endnote>
  <w:endnote w:type="continuationSeparator" w:id="0">
    <w:p w14:paraId="0FDBF951" w14:textId="77777777" w:rsidR="00262EC3" w:rsidRDefault="00262EC3" w:rsidP="00A1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E814" w14:textId="77777777" w:rsidR="00262EC3" w:rsidRDefault="00262EC3" w:rsidP="00A17116">
      <w:pPr>
        <w:spacing w:after="0" w:line="240" w:lineRule="auto"/>
      </w:pPr>
      <w:r>
        <w:separator/>
      </w:r>
    </w:p>
  </w:footnote>
  <w:footnote w:type="continuationSeparator" w:id="0">
    <w:p w14:paraId="1A5B2F68" w14:textId="77777777" w:rsidR="00262EC3" w:rsidRDefault="00262EC3" w:rsidP="00A1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55"/>
      <w:gridCol w:w="5283"/>
      <w:gridCol w:w="1134"/>
    </w:tblGrid>
    <w:tr w:rsidR="00270862" w14:paraId="7FF34677" w14:textId="77777777" w:rsidTr="00270862">
      <w:tc>
        <w:tcPr>
          <w:tcW w:w="2655" w:type="dxa"/>
        </w:tcPr>
        <w:p w14:paraId="6E612E83" w14:textId="517254C6" w:rsidR="00270862" w:rsidRDefault="00270862" w:rsidP="00270862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32E34D53" wp14:editId="037A02B7">
                <wp:extent cx="1379862" cy="530225"/>
                <wp:effectExtent l="0" t="0" r="0" b="317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862" cy="530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bottom"/>
        </w:tcPr>
        <w:p w14:paraId="14A97066" w14:textId="6B16E4A3" w:rsidR="00270862" w:rsidRPr="001A41F7" w:rsidRDefault="00270862" w:rsidP="006A7588">
          <w:pPr>
            <w:pStyle w:val="Stopka"/>
            <w:ind w:right="360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134" w:type="dxa"/>
        </w:tcPr>
        <w:p w14:paraId="4349C40F" w14:textId="22B78DC1" w:rsidR="00270862" w:rsidRDefault="00270862" w:rsidP="00270862">
          <w:pPr>
            <w:pStyle w:val="Nagwek"/>
          </w:pPr>
        </w:p>
      </w:tc>
    </w:tr>
  </w:tbl>
  <w:p w14:paraId="2CF82A63" w14:textId="5F14D223" w:rsidR="00A17116" w:rsidRDefault="002B75F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49F4A1" wp14:editId="1A4DC923">
              <wp:simplePos x="0" y="0"/>
              <wp:positionH relativeFrom="page">
                <wp:posOffset>347810</wp:posOffset>
              </wp:positionH>
              <wp:positionV relativeFrom="paragraph">
                <wp:posOffset>138445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4660EC26">
              <v:path fillok="f" arrowok="t" o:connecttype="none"/>
              <o:lock v:ext="edit" shapetype="t"/>
            </v:shapetype>
            <v:shape id="AutoShape 2" style="position:absolute;margin-left:27.4pt;margin-top:10.9pt;width:51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5b9bd5 [3204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"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16"/>
    <w:rsid w:val="0001380C"/>
    <w:rsid w:val="0001480D"/>
    <w:rsid w:val="00014BD7"/>
    <w:rsid w:val="00075ED0"/>
    <w:rsid w:val="00086243"/>
    <w:rsid w:val="00091CFB"/>
    <w:rsid w:val="000A1EBF"/>
    <w:rsid w:val="000A4733"/>
    <w:rsid w:val="00172438"/>
    <w:rsid w:val="00185275"/>
    <w:rsid w:val="001C112D"/>
    <w:rsid w:val="001C2D77"/>
    <w:rsid w:val="001E06B6"/>
    <w:rsid w:val="00211E03"/>
    <w:rsid w:val="00262EC3"/>
    <w:rsid w:val="002639EE"/>
    <w:rsid w:val="002659D6"/>
    <w:rsid w:val="00266A32"/>
    <w:rsid w:val="00270862"/>
    <w:rsid w:val="00280AC8"/>
    <w:rsid w:val="002A201A"/>
    <w:rsid w:val="002B75F8"/>
    <w:rsid w:val="002D44F1"/>
    <w:rsid w:val="002E7E25"/>
    <w:rsid w:val="0032156C"/>
    <w:rsid w:val="003B4CAC"/>
    <w:rsid w:val="003C517B"/>
    <w:rsid w:val="003C7CEC"/>
    <w:rsid w:val="003D07C3"/>
    <w:rsid w:val="004B692B"/>
    <w:rsid w:val="004D0C1E"/>
    <w:rsid w:val="004E2D21"/>
    <w:rsid w:val="0058095E"/>
    <w:rsid w:val="00594E2E"/>
    <w:rsid w:val="005B658D"/>
    <w:rsid w:val="00605C91"/>
    <w:rsid w:val="00681D61"/>
    <w:rsid w:val="0069459B"/>
    <w:rsid w:val="006A7588"/>
    <w:rsid w:val="006B269C"/>
    <w:rsid w:val="006F0FF7"/>
    <w:rsid w:val="0070206F"/>
    <w:rsid w:val="007122BC"/>
    <w:rsid w:val="007235D4"/>
    <w:rsid w:val="00731481"/>
    <w:rsid w:val="00741FE7"/>
    <w:rsid w:val="00743778"/>
    <w:rsid w:val="007743D5"/>
    <w:rsid w:val="00775E60"/>
    <w:rsid w:val="007F32EC"/>
    <w:rsid w:val="0083187D"/>
    <w:rsid w:val="00867DAD"/>
    <w:rsid w:val="00872BC4"/>
    <w:rsid w:val="00891871"/>
    <w:rsid w:val="008C3015"/>
    <w:rsid w:val="00900775"/>
    <w:rsid w:val="009064C5"/>
    <w:rsid w:val="0091693D"/>
    <w:rsid w:val="00953461"/>
    <w:rsid w:val="009A2C5B"/>
    <w:rsid w:val="009C0D59"/>
    <w:rsid w:val="009C1856"/>
    <w:rsid w:val="009E3696"/>
    <w:rsid w:val="00A15B3C"/>
    <w:rsid w:val="00A17116"/>
    <w:rsid w:val="00A27C80"/>
    <w:rsid w:val="00A632BA"/>
    <w:rsid w:val="00AB6A2E"/>
    <w:rsid w:val="00AD5D4E"/>
    <w:rsid w:val="00B0493B"/>
    <w:rsid w:val="00B26980"/>
    <w:rsid w:val="00B275A2"/>
    <w:rsid w:val="00B449ED"/>
    <w:rsid w:val="00B45467"/>
    <w:rsid w:val="00B72474"/>
    <w:rsid w:val="00BF5EB0"/>
    <w:rsid w:val="00C20252"/>
    <w:rsid w:val="00C33A19"/>
    <w:rsid w:val="00CC0F00"/>
    <w:rsid w:val="00CE6201"/>
    <w:rsid w:val="00CF48B2"/>
    <w:rsid w:val="00D0142C"/>
    <w:rsid w:val="00D112B6"/>
    <w:rsid w:val="00D20E9B"/>
    <w:rsid w:val="00D432BC"/>
    <w:rsid w:val="00D45E7E"/>
    <w:rsid w:val="00D636E4"/>
    <w:rsid w:val="00D73541"/>
    <w:rsid w:val="00D75999"/>
    <w:rsid w:val="00DA5A08"/>
    <w:rsid w:val="00DB3E3D"/>
    <w:rsid w:val="00DD224A"/>
    <w:rsid w:val="00DF31DE"/>
    <w:rsid w:val="00E0075B"/>
    <w:rsid w:val="00E20DF0"/>
    <w:rsid w:val="00E34A93"/>
    <w:rsid w:val="00E42535"/>
    <w:rsid w:val="00EB229A"/>
    <w:rsid w:val="00EC39B1"/>
    <w:rsid w:val="00EC5B9A"/>
    <w:rsid w:val="00F00037"/>
    <w:rsid w:val="00F425AC"/>
    <w:rsid w:val="00F464B4"/>
    <w:rsid w:val="00F82238"/>
    <w:rsid w:val="00F82EBC"/>
    <w:rsid w:val="00FA6FF0"/>
    <w:rsid w:val="00FB2663"/>
    <w:rsid w:val="00FB5FB8"/>
    <w:rsid w:val="00FC30DE"/>
    <w:rsid w:val="00FE7F5F"/>
    <w:rsid w:val="7BD6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B1E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116"/>
  </w:style>
  <w:style w:type="paragraph" w:styleId="Stopka">
    <w:name w:val="footer"/>
    <w:basedOn w:val="Normalny"/>
    <w:link w:val="Stopka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116"/>
  </w:style>
  <w:style w:type="table" w:styleId="Tabela-Siatka">
    <w:name w:val="Table Grid"/>
    <w:basedOn w:val="Standardowy"/>
    <w:uiPriority w:val="59"/>
    <w:rsid w:val="00605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5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5A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5A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A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do SWZ - Ankieta.docx</dmsv2BaseFileName>
    <dmsv2BaseDisplayName xmlns="http://schemas.microsoft.com/sharepoint/v3">Załącznik nr 5 do SWZ - Ankieta</dmsv2BaseDisplayName>
    <dmsv2SWPP2ObjectNumber xmlns="http://schemas.microsoft.com/sharepoint/v3">POST/PGE/SYS/DZ/00099/2026                        </dmsv2SWPP2ObjectNumber>
    <dmsv2SWPP2SumMD5 xmlns="http://schemas.microsoft.com/sharepoint/v3">a5dc593ec28bc99bcd7836a9214ce088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713943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25021436</dmsv2BaseClientSystemDocumentID>
    <dmsv2BaseModifiedByID xmlns="http://schemas.microsoft.com/sharepoint/v3">10231066</dmsv2BaseModifiedByID>
    <dmsv2BaseCreatedByID xmlns="http://schemas.microsoft.com/sharepoint/v3">10231066</dmsv2BaseCreatedByID>
    <dmsv2SWPP2ObjectDepartment xmlns="http://schemas.microsoft.com/sharepoint/v3">00000001000300000024</dmsv2SWPP2ObjectDepartment>
    <dmsv2SWPP2ObjectName xmlns="http://schemas.microsoft.com/sharepoint/v3">Postępowanie</dmsv2SWPP2ObjectName>
    <_dlc_DocId xmlns="a19cb1c7-c5c7-46d4-85ae-d83685407bba">FJ3FSM7XJ42E-1195302456-2305</_dlc_DocId>
    <_dlc_DocIdUrl xmlns="a19cb1c7-c5c7-46d4-85ae-d83685407bba">
      <Url>https://swpp2.dms.gkpge.pl/sites/43/_layouts/15/DocIdRedir.aspx?ID=FJ3FSM7XJ42E-1195302456-2305</Url>
      <Description>FJ3FSM7XJ42E-1195302456-2305</Description>
    </_dlc_DocIdUrl>
  </documentManagement>
</p:properties>
</file>

<file path=customXml/itemProps1.xml><?xml version="1.0" encoding="utf-8"?>
<ds:datastoreItem xmlns:ds="http://schemas.openxmlformats.org/officeDocument/2006/customXml" ds:itemID="{723BE8E4-8045-4530-84EB-D85C55A80531}"/>
</file>

<file path=customXml/itemProps2.xml><?xml version="1.0" encoding="utf-8"?>
<ds:datastoreItem xmlns:ds="http://schemas.openxmlformats.org/officeDocument/2006/customXml" ds:itemID="{07BC35DD-3385-4479-A00D-ACA4633A4957}"/>
</file>

<file path=customXml/itemProps3.xml><?xml version="1.0" encoding="utf-8"?>
<ds:datastoreItem xmlns:ds="http://schemas.openxmlformats.org/officeDocument/2006/customXml" ds:itemID="{8799F82A-9206-4AE4-9C87-6B06F275C566}"/>
</file>

<file path=customXml/itemProps4.xml><?xml version="1.0" encoding="utf-8"?>
<ds:datastoreItem xmlns:ds="http://schemas.openxmlformats.org/officeDocument/2006/customXml" ds:itemID="{3B868991-8782-4FBD-86FF-7C4F961883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2026-04-02T10:39:00Z</dcterms:created>
  <dcterms:modified xsi:type="dcterms:W3CDTF">2026-04-02T10:39:00Z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2026-04-02T10:39:33Z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4ab47291-6e89-4be3-bab2-ba9dccd34c6c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3df43572-6e0b-45d2-9daf-7736be6f1c08</vt:lpwstr>
  </property>
</Properties>
</file>